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E6B" w:rsidRDefault="00F33E6B" w:rsidP="00F33E6B">
      <w:pPr>
        <w:rPr>
          <w:rFonts w:ascii="Arial" w:hAnsi="Arial"/>
        </w:rPr>
      </w:pPr>
    </w:p>
    <w:p w:rsidR="00CB2D68" w:rsidRDefault="00CB2D68" w:rsidP="00F33E6B">
      <w:pPr>
        <w:rPr>
          <w:rFonts w:ascii="Arial" w:hAnsi="Arial"/>
        </w:rPr>
      </w:pPr>
    </w:p>
    <w:p w:rsidR="001A6374" w:rsidRDefault="001A6374" w:rsidP="00F33E6B">
      <w:pPr>
        <w:rPr>
          <w:rFonts w:ascii="Arial" w:hAnsi="Arial"/>
        </w:rPr>
      </w:pPr>
    </w:p>
    <w:p w:rsidR="001A6374" w:rsidRDefault="001A6374" w:rsidP="00F33E6B">
      <w:pPr>
        <w:rPr>
          <w:rFonts w:ascii="Arial" w:hAnsi="Arial"/>
        </w:rPr>
      </w:pPr>
    </w:p>
    <w:tbl>
      <w:tblPr>
        <w:tblpPr w:leftFromText="180" w:rightFromText="180" w:vertAnchor="page" w:horzAnchor="margin" w:tblpY="2353"/>
        <w:tblW w:w="9557" w:type="dxa"/>
        <w:tblLayout w:type="fixed"/>
        <w:tblLook w:val="01E0"/>
      </w:tblPr>
      <w:tblGrid>
        <w:gridCol w:w="4860"/>
        <w:gridCol w:w="236"/>
        <w:gridCol w:w="1675"/>
        <w:gridCol w:w="2786"/>
      </w:tblGrid>
      <w:tr w:rsidR="000D4463" w:rsidRPr="00BA3A36" w:rsidTr="007C2785">
        <w:trPr>
          <w:trHeight w:val="530"/>
        </w:trPr>
        <w:tc>
          <w:tcPr>
            <w:tcW w:w="4860" w:type="dxa"/>
            <w:vMerge w:val="restart"/>
          </w:tcPr>
          <w:p w:rsidR="000D4463" w:rsidRPr="007C2785" w:rsidRDefault="000D4463" w:rsidP="000D4463">
            <w:pPr>
              <w:pStyle w:val="a3"/>
              <w:rPr>
                <w:rFonts w:ascii="Arial" w:hAnsi="Arial" w:cs="Arial"/>
                <w:color w:val="434343"/>
                <w:sz w:val="24"/>
                <w:szCs w:val="24"/>
              </w:rPr>
            </w:pPr>
          </w:p>
          <w:p w:rsidR="000D4463" w:rsidRPr="007C2785" w:rsidRDefault="000D4463" w:rsidP="000D4463">
            <w:pPr>
              <w:pStyle w:val="a3"/>
              <w:rPr>
                <w:rFonts w:ascii="Arial" w:hAnsi="Arial" w:cs="Arial"/>
                <w:color w:val="434343"/>
                <w:sz w:val="24"/>
                <w:szCs w:val="24"/>
              </w:rPr>
            </w:pPr>
            <w:r w:rsidRPr="007C2785">
              <w:rPr>
                <w:rFonts w:ascii="Arial" w:hAnsi="Arial" w:cs="Arial"/>
                <w:color w:val="434343"/>
                <w:sz w:val="24"/>
                <w:szCs w:val="24"/>
              </w:rPr>
              <w:t>ΔΙΕΥΘΥΝΣΗ</w:t>
            </w:r>
          </w:p>
          <w:p w:rsidR="000D4463" w:rsidRPr="007C2785" w:rsidRDefault="000D4463" w:rsidP="000D446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7C2785">
              <w:rPr>
                <w:rFonts w:ascii="Arial" w:hAnsi="Arial" w:cs="Arial"/>
                <w:color w:val="434343"/>
                <w:sz w:val="24"/>
                <w:szCs w:val="24"/>
              </w:rPr>
              <w:t>Διευθυντής:</w:t>
            </w:r>
            <w:r w:rsidRPr="007C2785">
              <w:rPr>
                <w:rFonts w:ascii="Arial" w:hAnsi="Arial" w:cs="Arial"/>
                <w:sz w:val="24"/>
                <w:szCs w:val="24"/>
              </w:rPr>
              <w:t xml:space="preserve"> Γρηγορίου Ιωάννης</w:t>
            </w:r>
          </w:p>
          <w:p w:rsidR="000D4463" w:rsidRPr="007C2785" w:rsidRDefault="000D4463" w:rsidP="000D446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2785">
              <w:rPr>
                <w:rFonts w:ascii="Arial" w:hAnsi="Arial" w:cs="Arial"/>
                <w:sz w:val="24"/>
                <w:szCs w:val="24"/>
              </w:rPr>
              <w:t>Τηλ</w:t>
            </w:r>
            <w:proofErr w:type="spellEnd"/>
            <w:r w:rsidRPr="007C2785">
              <w:rPr>
                <w:rFonts w:ascii="Arial" w:hAnsi="Arial" w:cs="Arial"/>
                <w:sz w:val="24"/>
                <w:szCs w:val="24"/>
              </w:rPr>
              <w:t xml:space="preserve">: 2421029908, 2421066208 </w:t>
            </w:r>
          </w:p>
          <w:p w:rsidR="000D4463" w:rsidRPr="007C2785" w:rsidRDefault="000D4463" w:rsidP="000D4463">
            <w:pPr>
              <w:pStyle w:val="a3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C2785">
              <w:rPr>
                <w:rFonts w:ascii="Arial" w:hAnsi="Arial" w:cs="Arial"/>
                <w:sz w:val="24"/>
                <w:szCs w:val="24"/>
                <w:lang w:val="en-US"/>
              </w:rPr>
              <w:t>Fax: 2421022448</w:t>
            </w:r>
          </w:p>
          <w:p w:rsidR="000D4463" w:rsidRPr="007C2785" w:rsidRDefault="000D4463" w:rsidP="000D4463">
            <w:pPr>
              <w:pStyle w:val="a3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C2785">
              <w:rPr>
                <w:rFonts w:ascii="Arial" w:hAnsi="Arial" w:cs="Arial"/>
                <w:sz w:val="24"/>
                <w:szCs w:val="24"/>
                <w:lang w:val="de-DE"/>
              </w:rPr>
              <w:t>E</w:t>
            </w:r>
            <w:r w:rsidRPr="007C2785">
              <w:rPr>
                <w:rFonts w:ascii="Arial" w:hAnsi="Arial" w:cs="Arial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C2785">
              <w:rPr>
                <w:rFonts w:ascii="Arial" w:hAnsi="Arial" w:cs="Arial"/>
                <w:sz w:val="24"/>
                <w:szCs w:val="24"/>
                <w:lang w:val="de-DE"/>
              </w:rPr>
              <w:t>mail</w:t>
            </w:r>
            <w:proofErr w:type="spellEnd"/>
            <w:r w:rsidRPr="007C2785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C2785">
              <w:rPr>
                <w:rFonts w:ascii="Arial" w:hAnsi="Arial" w:cs="Arial"/>
                <w:sz w:val="24"/>
                <w:szCs w:val="24"/>
                <w:lang w:val="de-DE"/>
              </w:rPr>
              <w:t>info</w:t>
            </w:r>
            <w:proofErr w:type="spellEnd"/>
            <w:r w:rsidRPr="007C2785">
              <w:rPr>
                <w:rFonts w:ascii="Arial" w:hAnsi="Arial" w:cs="Arial"/>
                <w:sz w:val="24"/>
                <w:szCs w:val="24"/>
                <w:lang w:val="en-US"/>
              </w:rPr>
              <w:t>@</w:t>
            </w:r>
            <w:proofErr w:type="spellStart"/>
            <w:r w:rsidRPr="007C2785">
              <w:rPr>
                <w:rFonts w:ascii="Arial" w:hAnsi="Arial" w:cs="Arial"/>
                <w:sz w:val="24"/>
                <w:szCs w:val="24"/>
                <w:lang w:val="de-DE"/>
              </w:rPr>
              <w:t>kekpa</w:t>
            </w:r>
            <w:proofErr w:type="spellEnd"/>
            <w:r w:rsidRPr="007C2785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proofErr w:type="spellStart"/>
            <w:r w:rsidRPr="007C2785">
              <w:rPr>
                <w:rFonts w:ascii="Arial" w:hAnsi="Arial" w:cs="Arial"/>
                <w:sz w:val="24"/>
                <w:szCs w:val="24"/>
                <w:lang w:val="en-US"/>
              </w:rPr>
              <w:t>gr</w:t>
            </w:r>
            <w:proofErr w:type="spellEnd"/>
            <w:r w:rsidRPr="007C2785">
              <w:rPr>
                <w:rFonts w:ascii="Arial" w:hAnsi="Arial" w:cs="Arial"/>
                <w:sz w:val="24"/>
                <w:szCs w:val="24"/>
                <w:lang w:val="en-US"/>
              </w:rPr>
              <w:t xml:space="preserve">    </w:t>
            </w:r>
          </w:p>
          <w:p w:rsidR="000D4463" w:rsidRPr="007C2785" w:rsidRDefault="000D4463" w:rsidP="000D4463">
            <w:pPr>
              <w:pStyle w:val="a3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697" w:type="dxa"/>
            <w:gridSpan w:val="3"/>
          </w:tcPr>
          <w:p w:rsidR="000D4463" w:rsidRPr="007C2785" w:rsidRDefault="000D4463" w:rsidP="000D4463">
            <w:pPr>
              <w:pStyle w:val="a3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D4463" w:rsidRPr="007C2785" w:rsidTr="007C2785">
        <w:trPr>
          <w:trHeight w:val="163"/>
        </w:trPr>
        <w:tc>
          <w:tcPr>
            <w:tcW w:w="4860" w:type="dxa"/>
            <w:vMerge/>
          </w:tcPr>
          <w:p w:rsidR="000D4463" w:rsidRPr="007C2785" w:rsidRDefault="000D4463" w:rsidP="000D4463">
            <w:pPr>
              <w:pStyle w:val="a3"/>
              <w:rPr>
                <w:rFonts w:ascii="Arial" w:hAnsi="Arial" w:cs="Arial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</w:tcPr>
          <w:p w:rsidR="000D4463" w:rsidRPr="007C2785" w:rsidRDefault="000D4463" w:rsidP="000D4463">
            <w:pPr>
              <w:pStyle w:val="a3"/>
              <w:ind w:left="-108" w:right="-108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  <w:tcBorders>
              <w:right w:val="single" w:sz="12" w:space="0" w:color="333399"/>
            </w:tcBorders>
          </w:tcPr>
          <w:p w:rsidR="000D4463" w:rsidRPr="007C2785" w:rsidRDefault="000D4463" w:rsidP="000D4463">
            <w:pPr>
              <w:pStyle w:val="a3"/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7C2785">
              <w:rPr>
                <w:rFonts w:ascii="Arial" w:hAnsi="Arial" w:cs="Arial"/>
                <w:sz w:val="24"/>
                <w:szCs w:val="24"/>
              </w:rPr>
              <w:t>Ημερομηνία:</w:t>
            </w:r>
          </w:p>
        </w:tc>
        <w:tc>
          <w:tcPr>
            <w:tcW w:w="2786" w:type="dxa"/>
            <w:tcBorders>
              <w:left w:val="single" w:sz="12" w:space="0" w:color="333399"/>
            </w:tcBorders>
          </w:tcPr>
          <w:p w:rsidR="000D4463" w:rsidRPr="007C2785" w:rsidRDefault="00BA3A36" w:rsidP="000D4463">
            <w:pPr>
              <w:pStyle w:val="a3"/>
              <w:ind w:left="-3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12/4/22</w:t>
            </w:r>
          </w:p>
        </w:tc>
      </w:tr>
      <w:tr w:rsidR="000D4463" w:rsidRPr="007C2785" w:rsidTr="007C2785">
        <w:trPr>
          <w:trHeight w:val="173"/>
        </w:trPr>
        <w:tc>
          <w:tcPr>
            <w:tcW w:w="4860" w:type="dxa"/>
            <w:vMerge/>
          </w:tcPr>
          <w:p w:rsidR="000D4463" w:rsidRPr="007C2785" w:rsidRDefault="000D4463" w:rsidP="000D4463">
            <w:pPr>
              <w:pStyle w:val="a3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36" w:type="dxa"/>
          </w:tcPr>
          <w:p w:rsidR="000D4463" w:rsidRPr="007C2785" w:rsidRDefault="000D4463" w:rsidP="000D4463">
            <w:pPr>
              <w:pStyle w:val="a3"/>
              <w:ind w:left="-108" w:right="-108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tcBorders>
              <w:right w:val="single" w:sz="12" w:space="0" w:color="333399"/>
            </w:tcBorders>
          </w:tcPr>
          <w:p w:rsidR="000D4463" w:rsidRPr="007C2785" w:rsidRDefault="00BA3A36" w:rsidP="000D4463">
            <w:pPr>
              <w:pStyle w:val="a3"/>
              <w:ind w:lef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Πρωτ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2786" w:type="dxa"/>
            <w:tcBorders>
              <w:left w:val="single" w:sz="12" w:space="0" w:color="333399"/>
            </w:tcBorders>
          </w:tcPr>
          <w:p w:rsidR="000D4463" w:rsidRPr="007C2785" w:rsidRDefault="00BA3A36" w:rsidP="000D4463">
            <w:pPr>
              <w:pStyle w:val="a3"/>
              <w:ind w:left="-3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2998</w:t>
            </w:r>
          </w:p>
        </w:tc>
      </w:tr>
      <w:tr w:rsidR="000D4463" w:rsidRPr="007C2785" w:rsidTr="007C2785">
        <w:trPr>
          <w:trHeight w:val="184"/>
        </w:trPr>
        <w:tc>
          <w:tcPr>
            <w:tcW w:w="4860" w:type="dxa"/>
            <w:vMerge/>
          </w:tcPr>
          <w:p w:rsidR="000D4463" w:rsidRPr="007C2785" w:rsidRDefault="000D4463" w:rsidP="000D4463">
            <w:pPr>
              <w:pStyle w:val="a3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36" w:type="dxa"/>
          </w:tcPr>
          <w:p w:rsidR="000D4463" w:rsidRPr="007C2785" w:rsidRDefault="000D4463" w:rsidP="000D4463">
            <w:pPr>
              <w:pStyle w:val="a3"/>
              <w:ind w:left="-108" w:right="-108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tcBorders>
              <w:right w:val="single" w:sz="12" w:space="0" w:color="333399"/>
            </w:tcBorders>
          </w:tcPr>
          <w:p w:rsidR="000D4463" w:rsidRPr="00253439" w:rsidRDefault="000D4463" w:rsidP="000D4463">
            <w:pPr>
              <w:pStyle w:val="a3"/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6" w:type="dxa"/>
            <w:tcBorders>
              <w:left w:val="single" w:sz="12" w:space="0" w:color="333399"/>
            </w:tcBorders>
          </w:tcPr>
          <w:p w:rsidR="00C63276" w:rsidRPr="00253439" w:rsidRDefault="00C63276" w:rsidP="00CD0F57">
            <w:pPr>
              <w:pStyle w:val="a3"/>
              <w:ind w:right="-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463" w:rsidRPr="007C2785" w:rsidTr="007C2785">
        <w:trPr>
          <w:trHeight w:val="184"/>
        </w:trPr>
        <w:tc>
          <w:tcPr>
            <w:tcW w:w="4860" w:type="dxa"/>
            <w:vMerge/>
          </w:tcPr>
          <w:p w:rsidR="000D4463" w:rsidRPr="007C2785" w:rsidRDefault="000D4463" w:rsidP="000D4463">
            <w:pPr>
              <w:pStyle w:val="a3"/>
              <w:rPr>
                <w:rFonts w:ascii="Trebuchet MS" w:hAnsi="Trebuchet MS"/>
                <w:b/>
                <w:noProof/>
                <w:sz w:val="24"/>
                <w:szCs w:val="24"/>
              </w:rPr>
            </w:pPr>
          </w:p>
        </w:tc>
        <w:tc>
          <w:tcPr>
            <w:tcW w:w="236" w:type="dxa"/>
          </w:tcPr>
          <w:p w:rsidR="000D4463" w:rsidRPr="007C2785" w:rsidRDefault="000D4463" w:rsidP="000D4463">
            <w:pPr>
              <w:pStyle w:val="a3"/>
              <w:ind w:left="-108" w:right="-108"/>
              <w:jc w:val="right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1675" w:type="dxa"/>
            <w:tcBorders>
              <w:right w:val="single" w:sz="12" w:space="0" w:color="333399"/>
            </w:tcBorders>
          </w:tcPr>
          <w:p w:rsidR="000D4463" w:rsidRPr="00253439" w:rsidRDefault="000D4463" w:rsidP="000D4463">
            <w:pPr>
              <w:pStyle w:val="a3"/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6" w:type="dxa"/>
            <w:tcBorders>
              <w:left w:val="single" w:sz="12" w:space="0" w:color="333399"/>
            </w:tcBorders>
          </w:tcPr>
          <w:p w:rsidR="00253439" w:rsidRPr="00253439" w:rsidRDefault="00253439" w:rsidP="000D4463">
            <w:pPr>
              <w:pStyle w:val="a3"/>
              <w:ind w:left="-3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463" w:rsidRPr="007C2785" w:rsidTr="007C2785">
        <w:trPr>
          <w:gridAfter w:val="2"/>
          <w:wAfter w:w="4461" w:type="dxa"/>
          <w:trHeight w:val="375"/>
        </w:trPr>
        <w:tc>
          <w:tcPr>
            <w:tcW w:w="4860" w:type="dxa"/>
            <w:vMerge/>
          </w:tcPr>
          <w:p w:rsidR="000D4463" w:rsidRPr="007C2785" w:rsidRDefault="000D4463" w:rsidP="000D4463">
            <w:pPr>
              <w:pStyle w:val="a3"/>
              <w:rPr>
                <w:rFonts w:ascii="Trebuchet MS" w:hAnsi="Trebuchet MS"/>
                <w:b/>
                <w:noProof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</w:tcPr>
          <w:p w:rsidR="000D4463" w:rsidRPr="007C2785" w:rsidRDefault="000D4463" w:rsidP="000D4463">
            <w:pPr>
              <w:pStyle w:val="a3"/>
              <w:ind w:left="-108" w:right="-108"/>
              <w:jc w:val="right"/>
              <w:rPr>
                <w:rFonts w:ascii="Trebuchet MS" w:hAnsi="Trebuchet MS"/>
                <w:b/>
                <w:sz w:val="24"/>
                <w:szCs w:val="24"/>
              </w:rPr>
            </w:pPr>
          </w:p>
        </w:tc>
      </w:tr>
      <w:tr w:rsidR="000D4463" w:rsidRPr="007C2785" w:rsidTr="007C2785">
        <w:trPr>
          <w:gridAfter w:val="2"/>
          <w:wAfter w:w="4461" w:type="dxa"/>
          <w:trHeight w:val="375"/>
        </w:trPr>
        <w:tc>
          <w:tcPr>
            <w:tcW w:w="4860" w:type="dxa"/>
            <w:vMerge/>
          </w:tcPr>
          <w:p w:rsidR="000D4463" w:rsidRPr="007C2785" w:rsidRDefault="000D4463" w:rsidP="000D4463">
            <w:pPr>
              <w:pStyle w:val="a3"/>
              <w:rPr>
                <w:rFonts w:ascii="Trebuchet MS" w:hAnsi="Trebuchet MS"/>
                <w:b/>
                <w:noProof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0D4463" w:rsidRPr="007C2785" w:rsidRDefault="000D4463" w:rsidP="000D4463">
            <w:pPr>
              <w:pStyle w:val="a3"/>
              <w:ind w:left="-108" w:right="-108"/>
              <w:jc w:val="right"/>
              <w:rPr>
                <w:rFonts w:ascii="Trebuchet MS" w:hAnsi="Trebuchet MS"/>
                <w:b/>
                <w:sz w:val="24"/>
                <w:szCs w:val="24"/>
              </w:rPr>
            </w:pPr>
          </w:p>
        </w:tc>
      </w:tr>
    </w:tbl>
    <w:p w:rsidR="001A6374" w:rsidRDefault="001A6374" w:rsidP="00603165">
      <w:pPr>
        <w:tabs>
          <w:tab w:val="left" w:pos="0"/>
        </w:tabs>
        <w:rPr>
          <w:rFonts w:ascii="Arial" w:hAnsi="Arial"/>
        </w:rPr>
      </w:pPr>
    </w:p>
    <w:p w:rsidR="00F23127" w:rsidRDefault="00DD2B67" w:rsidP="00603165">
      <w:pPr>
        <w:tabs>
          <w:tab w:val="left" w:pos="0"/>
        </w:tabs>
        <w:rPr>
          <w:rFonts w:ascii="Arial" w:hAnsi="Arial"/>
          <w:sz w:val="24"/>
          <w:szCs w:val="24"/>
        </w:rPr>
      </w:pPr>
      <w:r w:rsidRPr="00DD2B67">
        <w:rPr>
          <w:rFonts w:ascii="Arial" w:hAnsi="Arial"/>
          <w:sz w:val="24"/>
          <w:szCs w:val="24"/>
        </w:rPr>
        <w:t xml:space="preserve">Η προθεσμία  υποβολής αιτήσεων </w:t>
      </w:r>
      <w:r w:rsidR="009D7F6D">
        <w:rPr>
          <w:rFonts w:ascii="Arial" w:hAnsi="Arial"/>
          <w:sz w:val="24"/>
          <w:szCs w:val="24"/>
        </w:rPr>
        <w:t>για την ανακοίνωση ΣΟΧ1/2022</w:t>
      </w:r>
      <w:r>
        <w:rPr>
          <w:rFonts w:ascii="Arial" w:hAnsi="Arial"/>
          <w:sz w:val="24"/>
          <w:szCs w:val="24"/>
        </w:rPr>
        <w:t xml:space="preserve"> </w:t>
      </w:r>
      <w:r w:rsidR="00F23127">
        <w:rPr>
          <w:rFonts w:ascii="Arial" w:hAnsi="Arial"/>
          <w:sz w:val="24"/>
          <w:szCs w:val="24"/>
        </w:rPr>
        <w:t xml:space="preserve">ορίζεται από </w:t>
      </w:r>
      <w:r w:rsidR="00BA3A36">
        <w:rPr>
          <w:rFonts w:ascii="Arial" w:hAnsi="Arial"/>
          <w:sz w:val="24"/>
          <w:szCs w:val="24"/>
        </w:rPr>
        <w:t xml:space="preserve"> 14/04/2022 </w:t>
      </w:r>
      <w:r w:rsidR="009D7F6D">
        <w:rPr>
          <w:rFonts w:ascii="Arial" w:hAnsi="Arial"/>
          <w:sz w:val="24"/>
          <w:szCs w:val="24"/>
        </w:rPr>
        <w:t xml:space="preserve">  </w:t>
      </w:r>
      <w:r w:rsidR="00B61F3A">
        <w:rPr>
          <w:rFonts w:ascii="Arial" w:hAnsi="Arial"/>
          <w:sz w:val="24"/>
          <w:szCs w:val="24"/>
        </w:rPr>
        <w:t>έως και</w:t>
      </w:r>
      <w:r w:rsidR="00BA3A36">
        <w:rPr>
          <w:rFonts w:ascii="Arial" w:hAnsi="Arial"/>
          <w:sz w:val="24"/>
          <w:szCs w:val="24"/>
        </w:rPr>
        <w:t xml:space="preserve"> 26/04/22</w:t>
      </w:r>
    </w:p>
    <w:p w:rsidR="00F23127" w:rsidRDefault="00F23127" w:rsidP="00603165">
      <w:pPr>
        <w:tabs>
          <w:tab w:val="left" w:pos="0"/>
        </w:tabs>
        <w:rPr>
          <w:rFonts w:ascii="Arial" w:hAnsi="Arial"/>
          <w:sz w:val="24"/>
          <w:szCs w:val="24"/>
        </w:rPr>
      </w:pPr>
    </w:p>
    <w:p w:rsidR="00F23127" w:rsidRDefault="00F23127" w:rsidP="00603165">
      <w:pPr>
        <w:tabs>
          <w:tab w:val="left" w:pos="0"/>
        </w:tabs>
        <w:rPr>
          <w:rFonts w:ascii="Arial" w:hAnsi="Arial"/>
          <w:sz w:val="24"/>
          <w:szCs w:val="24"/>
        </w:rPr>
      </w:pPr>
    </w:p>
    <w:p w:rsidR="001A6374" w:rsidRDefault="00F23127" w:rsidP="00603165">
      <w:pPr>
        <w:tabs>
          <w:tab w:val="left" w:pos="0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Ο Δ/ντης της ΚΕΚΠΑ-ΔΙΕΚ </w:t>
      </w:r>
    </w:p>
    <w:p w:rsidR="00F23127" w:rsidRPr="00DD2B67" w:rsidRDefault="00F23127" w:rsidP="00603165">
      <w:pPr>
        <w:tabs>
          <w:tab w:val="left" w:pos="0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Γιάννης  Γρηγορίου </w:t>
      </w:r>
    </w:p>
    <w:p w:rsidR="001A6374" w:rsidRDefault="001A6374" w:rsidP="00603165">
      <w:pPr>
        <w:tabs>
          <w:tab w:val="left" w:pos="0"/>
        </w:tabs>
        <w:rPr>
          <w:rFonts w:ascii="Arial" w:hAnsi="Arial"/>
        </w:rPr>
      </w:pPr>
    </w:p>
    <w:p w:rsidR="001A6374" w:rsidRDefault="001A6374" w:rsidP="00603165">
      <w:pPr>
        <w:tabs>
          <w:tab w:val="left" w:pos="0"/>
        </w:tabs>
        <w:rPr>
          <w:rFonts w:ascii="Arial" w:hAnsi="Arial"/>
        </w:rPr>
      </w:pPr>
    </w:p>
    <w:p w:rsidR="001A6374" w:rsidRDefault="001A6374" w:rsidP="00603165">
      <w:pPr>
        <w:tabs>
          <w:tab w:val="left" w:pos="0"/>
        </w:tabs>
        <w:rPr>
          <w:rFonts w:ascii="Arial" w:hAnsi="Arial"/>
        </w:rPr>
      </w:pPr>
    </w:p>
    <w:p w:rsidR="00603165" w:rsidRDefault="00F6582C" w:rsidP="00603165">
      <w:p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/>
        </w:rPr>
        <w:t xml:space="preserve"> </w:t>
      </w:r>
    </w:p>
    <w:p w:rsidR="0052661E" w:rsidRDefault="00747C61" w:rsidP="00F2312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52661E" w:rsidSect="004050DD">
      <w:headerReference w:type="default" r:id="rId7"/>
      <w:footerReference w:type="default" r:id="rId8"/>
      <w:pgSz w:w="11906" w:h="16838"/>
      <w:pgMar w:top="1440" w:right="1797" w:bottom="1440" w:left="1797" w:header="1134" w:footer="90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CD8" w:rsidRDefault="00465CD8">
      <w:r>
        <w:separator/>
      </w:r>
    </w:p>
  </w:endnote>
  <w:endnote w:type="continuationSeparator" w:id="0">
    <w:p w:rsidR="00465CD8" w:rsidRDefault="00465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6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1754"/>
      <w:gridCol w:w="1284"/>
      <w:gridCol w:w="984"/>
      <w:gridCol w:w="992"/>
      <w:gridCol w:w="993"/>
      <w:gridCol w:w="992"/>
      <w:gridCol w:w="1585"/>
      <w:gridCol w:w="684"/>
    </w:tblGrid>
    <w:tr w:rsidR="00F33E6B" w:rsidRPr="00624FD6" w:rsidTr="000F4AAB">
      <w:trPr>
        <w:jc w:val="center"/>
      </w:trPr>
      <w:tc>
        <w:tcPr>
          <w:tcW w:w="175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F33E6B" w:rsidRPr="000F4AAB" w:rsidRDefault="00F33E6B" w:rsidP="00F33E6B">
          <w:pPr>
            <w:rPr>
              <w:rFonts w:ascii="Arial" w:hAnsi="Arial"/>
              <w:sz w:val="14"/>
              <w:szCs w:val="14"/>
            </w:rPr>
          </w:pPr>
          <w:r w:rsidRPr="000F4AAB">
            <w:rPr>
              <w:rFonts w:ascii="Arial" w:hAnsi="Arial"/>
              <w:sz w:val="14"/>
              <w:szCs w:val="14"/>
            </w:rPr>
            <w:t>Κωδ. Εγγ</w:t>
          </w:r>
          <w:r w:rsidR="00DC07F9" w:rsidRPr="000F4AAB">
            <w:rPr>
              <w:rFonts w:ascii="Arial" w:hAnsi="Arial"/>
              <w:sz w:val="14"/>
              <w:szCs w:val="14"/>
            </w:rPr>
            <w:t xml:space="preserve">ράφου: </w:t>
          </w:r>
          <w:r w:rsidRPr="000F4AAB">
            <w:rPr>
              <w:rFonts w:ascii="Arial" w:hAnsi="Arial"/>
              <w:sz w:val="14"/>
              <w:szCs w:val="14"/>
            </w:rPr>
            <w:t>Δ1_ΕΝ07</w:t>
          </w:r>
          <w:r w:rsidR="00635844" w:rsidRPr="000F4AAB">
            <w:rPr>
              <w:rFonts w:ascii="Arial" w:hAnsi="Arial"/>
              <w:sz w:val="14"/>
              <w:szCs w:val="14"/>
            </w:rPr>
            <w:t>.1</w:t>
          </w:r>
        </w:p>
        <w:p w:rsidR="00F33E6B" w:rsidRPr="00483175" w:rsidRDefault="00F33E6B" w:rsidP="00F33E6B">
          <w:pPr>
            <w:rPr>
              <w:rFonts w:ascii="Arial" w:hAnsi="Arial"/>
              <w:sz w:val="12"/>
            </w:rPr>
          </w:pPr>
          <w:r w:rsidRPr="000F4AAB">
            <w:rPr>
              <w:rFonts w:ascii="Arial" w:hAnsi="Arial"/>
              <w:sz w:val="14"/>
              <w:szCs w:val="14"/>
            </w:rPr>
            <w:t>Έκδοση: 1_22-06-2012</w:t>
          </w:r>
        </w:p>
      </w:tc>
      <w:tc>
        <w:tcPr>
          <w:tcW w:w="5245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</w:tcPr>
        <w:p w:rsidR="00F33E6B" w:rsidRPr="009D09DA" w:rsidRDefault="00F33E6B" w:rsidP="00F33E6B">
          <w:pPr>
            <w:pStyle w:val="a5"/>
            <w:spacing w:line="240" w:lineRule="auto"/>
            <w:jc w:val="center"/>
            <w:rPr>
              <w:rFonts w:cs="Arial"/>
              <w:sz w:val="14"/>
              <w:szCs w:val="22"/>
            </w:rPr>
          </w:pPr>
          <w:r w:rsidRPr="009D09DA">
            <w:rPr>
              <w:rFonts w:cs="Arial"/>
              <w:sz w:val="14"/>
              <w:szCs w:val="22"/>
            </w:rPr>
            <w:t>ΚΕΚΠΑ-ΔΙΕΚ</w:t>
          </w:r>
        </w:p>
        <w:p w:rsidR="00F33E6B" w:rsidRPr="009D09DA" w:rsidRDefault="00F33E6B" w:rsidP="00F33E6B">
          <w:pPr>
            <w:pStyle w:val="a5"/>
            <w:spacing w:line="240" w:lineRule="auto"/>
            <w:jc w:val="center"/>
            <w:rPr>
              <w:rFonts w:cs="Arial"/>
              <w:sz w:val="12"/>
              <w:szCs w:val="22"/>
            </w:rPr>
          </w:pPr>
          <w:r w:rsidRPr="009D09DA">
            <w:rPr>
              <w:rFonts w:cs="Arial"/>
              <w:sz w:val="12"/>
              <w:szCs w:val="22"/>
            </w:rPr>
            <w:t>Κοινωφελής Επιχείρηση Κοινωνικής Προστασίας και Αλληλεγγύης-</w:t>
          </w:r>
        </w:p>
        <w:p w:rsidR="00F33E6B" w:rsidRPr="009D09DA" w:rsidRDefault="00F33E6B" w:rsidP="00F33E6B">
          <w:pPr>
            <w:pStyle w:val="a5"/>
            <w:spacing w:line="240" w:lineRule="auto"/>
            <w:jc w:val="center"/>
            <w:rPr>
              <w:rFonts w:cs="Arial"/>
              <w:color w:val="7F7F7F"/>
              <w:sz w:val="12"/>
              <w:szCs w:val="22"/>
            </w:rPr>
          </w:pPr>
          <w:r w:rsidRPr="009D09DA">
            <w:rPr>
              <w:rFonts w:cs="Arial"/>
              <w:sz w:val="12"/>
              <w:szCs w:val="22"/>
            </w:rPr>
            <w:t>Δημοτικό Ινστιτούτο Επαγγελματικής Κατάρτισης, Δήμου Βόλου</w:t>
          </w:r>
        </w:p>
      </w:tc>
      <w:tc>
        <w:tcPr>
          <w:tcW w:w="2269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:rsidR="00F33E6B" w:rsidRPr="000F4AAB" w:rsidRDefault="00F33E6B" w:rsidP="00F33E6B">
          <w:pPr>
            <w:pStyle w:val="a5"/>
            <w:spacing w:line="240" w:lineRule="auto"/>
            <w:ind w:left="0" w:firstLine="0"/>
            <w:jc w:val="right"/>
            <w:rPr>
              <w:sz w:val="14"/>
              <w:szCs w:val="14"/>
            </w:rPr>
          </w:pPr>
          <w:r w:rsidRPr="000F4AAB">
            <w:rPr>
              <w:rFonts w:cs="Arial"/>
              <w:sz w:val="14"/>
              <w:szCs w:val="14"/>
            </w:rPr>
            <w:t>Σύστημα Διαχειριστικής Επάρκειας σύμφωνα με το πρότυπο ΕΛΟΤ 1429:2008 (1431-2 &amp; 1431-3)</w:t>
          </w:r>
        </w:p>
      </w:tc>
    </w:tr>
    <w:tr w:rsidR="00F33E6B" w:rsidRPr="00624FD6" w:rsidTr="000F4AAB">
      <w:trPr>
        <w:trHeight w:val="240"/>
        <w:jc w:val="center"/>
      </w:trPr>
      <w:tc>
        <w:tcPr>
          <w:tcW w:w="1754" w:type="dxa"/>
          <w:vMerge w:val="restart"/>
          <w:tcBorders>
            <w:left w:val="nil"/>
            <w:right w:val="nil"/>
          </w:tcBorders>
          <w:vAlign w:val="center"/>
        </w:tcPr>
        <w:p w:rsidR="00F33E6B" w:rsidRPr="0015721D" w:rsidRDefault="00F33E6B" w:rsidP="00F33E6B">
          <w:pPr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ΕΝΤΥΠΟ ΑΛΛΗΛΟΓΡΑΦΙΑΣ</w:t>
          </w:r>
        </w:p>
      </w:tc>
      <w:tc>
        <w:tcPr>
          <w:tcW w:w="1284" w:type="dxa"/>
          <w:tcBorders>
            <w:left w:val="nil"/>
            <w:bottom w:val="nil"/>
            <w:right w:val="nil"/>
          </w:tcBorders>
          <w:vAlign w:val="center"/>
        </w:tcPr>
        <w:p w:rsidR="00F33E6B" w:rsidRPr="009D09DA" w:rsidRDefault="00F33E6B" w:rsidP="00F33E6B">
          <w:pPr>
            <w:pStyle w:val="a5"/>
            <w:spacing w:line="240" w:lineRule="auto"/>
            <w:jc w:val="center"/>
            <w:rPr>
              <w:rFonts w:cs="Arial"/>
              <w:b/>
              <w:color w:val="7F7F7F"/>
              <w:sz w:val="12"/>
              <w:szCs w:val="22"/>
            </w:rPr>
          </w:pPr>
          <w:proofErr w:type="spellStart"/>
          <w:r w:rsidRPr="009D09DA">
            <w:rPr>
              <w:rFonts w:cs="Arial"/>
              <w:b/>
              <w:color w:val="7F7F7F"/>
              <w:sz w:val="12"/>
              <w:szCs w:val="22"/>
            </w:rPr>
            <w:t>Ταχ</w:t>
          </w:r>
          <w:proofErr w:type="spellEnd"/>
          <w:r w:rsidRPr="009D09DA">
            <w:rPr>
              <w:rFonts w:cs="Arial"/>
              <w:b/>
              <w:color w:val="7F7F7F"/>
              <w:sz w:val="12"/>
              <w:szCs w:val="22"/>
            </w:rPr>
            <w:t>. Διεύθυνση</w:t>
          </w:r>
        </w:p>
      </w:tc>
      <w:tc>
        <w:tcPr>
          <w:tcW w:w="984" w:type="dxa"/>
          <w:tcBorders>
            <w:left w:val="nil"/>
            <w:bottom w:val="nil"/>
            <w:right w:val="nil"/>
          </w:tcBorders>
          <w:shd w:val="clear" w:color="auto" w:fill="auto"/>
          <w:vAlign w:val="center"/>
        </w:tcPr>
        <w:p w:rsidR="00F33E6B" w:rsidRPr="009D09DA" w:rsidRDefault="00F33E6B" w:rsidP="00F33E6B">
          <w:pPr>
            <w:pStyle w:val="a5"/>
            <w:spacing w:line="240" w:lineRule="auto"/>
            <w:jc w:val="center"/>
            <w:rPr>
              <w:rFonts w:cs="Arial"/>
              <w:b/>
              <w:color w:val="7F7F7F"/>
              <w:sz w:val="12"/>
              <w:szCs w:val="22"/>
            </w:rPr>
          </w:pPr>
          <w:r w:rsidRPr="009D09DA">
            <w:rPr>
              <w:rFonts w:cs="Arial"/>
              <w:b/>
              <w:color w:val="7F7F7F"/>
              <w:sz w:val="12"/>
              <w:szCs w:val="22"/>
            </w:rPr>
            <w:t>Τηλέφωνα</w:t>
          </w:r>
        </w:p>
      </w:tc>
      <w:tc>
        <w:tcPr>
          <w:tcW w:w="992" w:type="dxa"/>
          <w:tcBorders>
            <w:left w:val="nil"/>
            <w:bottom w:val="nil"/>
            <w:right w:val="nil"/>
          </w:tcBorders>
          <w:shd w:val="clear" w:color="auto" w:fill="auto"/>
          <w:vAlign w:val="center"/>
        </w:tcPr>
        <w:p w:rsidR="00F33E6B" w:rsidRPr="009D09DA" w:rsidRDefault="00F33E6B" w:rsidP="00F33E6B">
          <w:pPr>
            <w:pStyle w:val="a5"/>
            <w:spacing w:line="240" w:lineRule="auto"/>
            <w:jc w:val="center"/>
            <w:rPr>
              <w:rFonts w:cs="Arial"/>
              <w:b/>
              <w:color w:val="7F7F7F"/>
              <w:sz w:val="12"/>
              <w:szCs w:val="22"/>
            </w:rPr>
          </w:pPr>
          <w:proofErr w:type="spellStart"/>
          <w:r>
            <w:rPr>
              <w:rFonts w:cs="Arial"/>
              <w:b/>
              <w:color w:val="7F7F7F"/>
              <w:sz w:val="12"/>
              <w:szCs w:val="22"/>
            </w:rPr>
            <w:t>Fax</w:t>
          </w:r>
          <w:proofErr w:type="spellEnd"/>
        </w:p>
      </w:tc>
      <w:tc>
        <w:tcPr>
          <w:tcW w:w="993" w:type="dxa"/>
          <w:tcBorders>
            <w:left w:val="nil"/>
            <w:bottom w:val="nil"/>
            <w:right w:val="nil"/>
          </w:tcBorders>
          <w:shd w:val="clear" w:color="auto" w:fill="auto"/>
          <w:vAlign w:val="center"/>
        </w:tcPr>
        <w:p w:rsidR="00F33E6B" w:rsidRPr="009D09DA" w:rsidRDefault="00F33E6B" w:rsidP="00F33E6B">
          <w:pPr>
            <w:pStyle w:val="a5"/>
            <w:spacing w:line="240" w:lineRule="auto"/>
            <w:jc w:val="center"/>
            <w:rPr>
              <w:rFonts w:cs="Arial"/>
              <w:b/>
              <w:color w:val="7F7F7F"/>
              <w:sz w:val="12"/>
              <w:szCs w:val="22"/>
            </w:rPr>
          </w:pPr>
          <w:r w:rsidRPr="009D09DA">
            <w:rPr>
              <w:rFonts w:cs="Arial"/>
              <w:b/>
              <w:color w:val="7F7F7F"/>
              <w:sz w:val="12"/>
              <w:szCs w:val="22"/>
            </w:rPr>
            <w:t>E-mail</w:t>
          </w:r>
        </w:p>
      </w:tc>
      <w:tc>
        <w:tcPr>
          <w:tcW w:w="992" w:type="dxa"/>
          <w:tcBorders>
            <w:left w:val="nil"/>
            <w:bottom w:val="nil"/>
            <w:right w:val="nil"/>
          </w:tcBorders>
          <w:shd w:val="clear" w:color="auto" w:fill="auto"/>
          <w:vAlign w:val="center"/>
        </w:tcPr>
        <w:p w:rsidR="00F33E6B" w:rsidRPr="009D09DA" w:rsidRDefault="00F33E6B" w:rsidP="00F33E6B">
          <w:pPr>
            <w:pStyle w:val="a5"/>
            <w:spacing w:line="240" w:lineRule="auto"/>
            <w:jc w:val="center"/>
            <w:rPr>
              <w:rFonts w:cs="Arial"/>
              <w:b/>
              <w:color w:val="7F7F7F"/>
              <w:sz w:val="12"/>
              <w:szCs w:val="22"/>
            </w:rPr>
          </w:pPr>
          <w:r>
            <w:rPr>
              <w:rFonts w:cs="Arial"/>
              <w:b/>
              <w:color w:val="7F7F7F"/>
              <w:sz w:val="12"/>
              <w:szCs w:val="22"/>
            </w:rPr>
            <w:t>URL</w:t>
          </w:r>
        </w:p>
      </w:tc>
      <w:tc>
        <w:tcPr>
          <w:tcW w:w="1585" w:type="dxa"/>
          <w:vMerge w:val="restart"/>
          <w:tcBorders>
            <w:left w:val="nil"/>
            <w:right w:val="nil"/>
          </w:tcBorders>
          <w:vAlign w:val="center"/>
        </w:tcPr>
        <w:p w:rsidR="00F33E6B" w:rsidRPr="000F4AAB" w:rsidRDefault="00F33E6B" w:rsidP="00F33E6B">
          <w:pPr>
            <w:pStyle w:val="a5"/>
            <w:spacing w:line="240" w:lineRule="auto"/>
            <w:ind w:left="0" w:firstLine="0"/>
            <w:jc w:val="right"/>
            <w:rPr>
              <w:rFonts w:cs="Arial"/>
              <w:sz w:val="14"/>
              <w:szCs w:val="14"/>
            </w:rPr>
          </w:pPr>
          <w:r w:rsidRPr="000F4AAB">
            <w:rPr>
              <w:rFonts w:cs="Arial"/>
              <w:sz w:val="14"/>
              <w:szCs w:val="14"/>
            </w:rPr>
            <w:t xml:space="preserve">Αρ. Πιστοποιητικού συμμόρφωσης: </w:t>
          </w:r>
        </w:p>
        <w:p w:rsidR="00F33E6B" w:rsidRPr="00927A09" w:rsidRDefault="00DE5EC7" w:rsidP="00F33E6B">
          <w:pPr>
            <w:pStyle w:val="a5"/>
            <w:spacing w:line="240" w:lineRule="auto"/>
            <w:ind w:left="0" w:firstLine="0"/>
            <w:jc w:val="right"/>
            <w:rPr>
              <w:rFonts w:cs="Arial"/>
              <w:sz w:val="12"/>
              <w:szCs w:val="12"/>
            </w:rPr>
          </w:pPr>
          <w:r w:rsidRPr="00927A09">
            <w:rPr>
              <w:rFonts w:cs="Arial"/>
              <w:sz w:val="12"/>
              <w:szCs w:val="12"/>
            </w:rPr>
            <w:t>MIRTEC1 – 01 – 6084CER11.5081800120</w:t>
          </w:r>
        </w:p>
      </w:tc>
      <w:tc>
        <w:tcPr>
          <w:tcW w:w="684" w:type="dxa"/>
          <w:vMerge w:val="restart"/>
          <w:tcBorders>
            <w:left w:val="nil"/>
            <w:right w:val="nil"/>
          </w:tcBorders>
          <w:vAlign w:val="center"/>
        </w:tcPr>
        <w:p w:rsidR="00F33E6B" w:rsidRPr="00624FD6" w:rsidRDefault="00833931" w:rsidP="00F33E6B">
          <w:pPr>
            <w:pStyle w:val="a5"/>
            <w:spacing w:line="240" w:lineRule="auto"/>
            <w:ind w:left="0" w:firstLine="0"/>
            <w:jc w:val="right"/>
            <w:rPr>
              <w:rFonts w:cs="Arial"/>
              <w:sz w:val="14"/>
              <w:szCs w:val="22"/>
            </w:rPr>
          </w:pPr>
          <w:r w:rsidRPr="005961AA">
            <w:rPr>
              <w:rFonts w:cs="Arial"/>
              <w:noProof/>
              <w:sz w:val="14"/>
              <w:szCs w:val="22"/>
            </w:rPr>
            <w:drawing>
              <wp:inline distT="0" distB="0" distL="0" distR="0">
                <wp:extent cx="295275" cy="295275"/>
                <wp:effectExtent l="0" t="0" r="0" b="0"/>
                <wp:docPr id="2" name="Εικόνα 2" descr="logo ebetam_gia pel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ebetam_gia pel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33E6B" w:rsidRPr="00624FD6" w:rsidTr="000F4AAB">
      <w:trPr>
        <w:trHeight w:val="240"/>
        <w:jc w:val="center"/>
      </w:trPr>
      <w:tc>
        <w:tcPr>
          <w:tcW w:w="1754" w:type="dxa"/>
          <w:vMerge/>
          <w:tcBorders>
            <w:left w:val="nil"/>
            <w:bottom w:val="single" w:sz="4" w:space="0" w:color="auto"/>
            <w:right w:val="nil"/>
          </w:tcBorders>
        </w:tcPr>
        <w:p w:rsidR="00F33E6B" w:rsidRPr="00624FD6" w:rsidRDefault="00F33E6B" w:rsidP="00F33E6B">
          <w:pPr>
            <w:rPr>
              <w:rFonts w:ascii="Arial" w:hAnsi="Arial"/>
              <w:sz w:val="14"/>
            </w:rPr>
          </w:pPr>
        </w:p>
      </w:tc>
      <w:tc>
        <w:tcPr>
          <w:tcW w:w="1284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F33E6B" w:rsidRPr="009D09DA" w:rsidRDefault="00F33E6B" w:rsidP="00F33E6B">
          <w:pPr>
            <w:jc w:val="center"/>
            <w:rPr>
              <w:rFonts w:ascii="Arial" w:hAnsi="Arial"/>
              <w:sz w:val="12"/>
            </w:rPr>
          </w:pPr>
          <w:proofErr w:type="spellStart"/>
          <w:r w:rsidRPr="009D09DA">
            <w:rPr>
              <w:rFonts w:ascii="Arial" w:hAnsi="Arial"/>
              <w:sz w:val="12"/>
            </w:rPr>
            <w:t>Προύσης</w:t>
          </w:r>
          <w:proofErr w:type="spellEnd"/>
          <w:r w:rsidRPr="009D09DA">
            <w:rPr>
              <w:rFonts w:ascii="Arial" w:hAnsi="Arial"/>
              <w:sz w:val="12"/>
            </w:rPr>
            <w:t xml:space="preserve"> 22-26</w:t>
          </w:r>
        </w:p>
        <w:p w:rsidR="00F33E6B" w:rsidRDefault="00F33E6B" w:rsidP="00F33E6B">
          <w:pPr>
            <w:jc w:val="center"/>
            <w:rPr>
              <w:rFonts w:ascii="Arial" w:hAnsi="Arial"/>
              <w:sz w:val="12"/>
            </w:rPr>
          </w:pPr>
          <w:r w:rsidRPr="009D09DA">
            <w:rPr>
              <w:rFonts w:ascii="Arial" w:hAnsi="Arial"/>
              <w:sz w:val="12"/>
            </w:rPr>
            <w:t xml:space="preserve">38446 </w:t>
          </w:r>
        </w:p>
        <w:p w:rsidR="00F33E6B" w:rsidRPr="009D09DA" w:rsidRDefault="00F33E6B" w:rsidP="00F33E6B">
          <w:pPr>
            <w:jc w:val="center"/>
            <w:rPr>
              <w:rFonts w:ascii="Arial" w:hAnsi="Arial"/>
              <w:sz w:val="12"/>
            </w:rPr>
          </w:pPr>
          <w:r w:rsidRPr="009D09DA">
            <w:rPr>
              <w:rFonts w:ascii="Arial" w:hAnsi="Arial"/>
              <w:sz w:val="12"/>
            </w:rPr>
            <w:t>ΝΕΑ ΙΩΝΙΑ ΒΟΛΟΣ</w:t>
          </w:r>
        </w:p>
      </w:tc>
      <w:tc>
        <w:tcPr>
          <w:tcW w:w="984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F33E6B" w:rsidRPr="009D09DA" w:rsidRDefault="00F33E6B" w:rsidP="00F33E6B">
          <w:pPr>
            <w:jc w:val="center"/>
            <w:rPr>
              <w:rFonts w:ascii="Arial" w:hAnsi="Arial"/>
              <w:sz w:val="12"/>
            </w:rPr>
          </w:pPr>
          <w:r w:rsidRPr="009D09DA">
            <w:rPr>
              <w:rFonts w:ascii="Arial" w:hAnsi="Arial"/>
              <w:sz w:val="12"/>
            </w:rPr>
            <w:t>24210 29908</w:t>
          </w:r>
        </w:p>
        <w:p w:rsidR="00F33E6B" w:rsidRPr="009D09DA" w:rsidRDefault="00F33E6B" w:rsidP="00F33E6B">
          <w:pPr>
            <w:jc w:val="center"/>
            <w:rPr>
              <w:rFonts w:ascii="Arial" w:hAnsi="Arial"/>
              <w:sz w:val="12"/>
            </w:rPr>
          </w:pPr>
          <w:r w:rsidRPr="009D09DA">
            <w:rPr>
              <w:rFonts w:ascii="Arial" w:hAnsi="Arial"/>
              <w:sz w:val="12"/>
            </w:rPr>
            <w:t>24210 20301</w:t>
          </w:r>
        </w:p>
        <w:p w:rsidR="00F33E6B" w:rsidRPr="009D09DA" w:rsidRDefault="00F33E6B" w:rsidP="00F33E6B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24210 20337</w:t>
          </w:r>
        </w:p>
      </w:tc>
      <w:tc>
        <w:tcPr>
          <w:tcW w:w="99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F33E6B" w:rsidRPr="009D09DA" w:rsidRDefault="00F33E6B" w:rsidP="00F33E6B">
          <w:pPr>
            <w:jc w:val="center"/>
            <w:rPr>
              <w:rFonts w:ascii="Arial" w:hAnsi="Arial"/>
              <w:sz w:val="12"/>
            </w:rPr>
          </w:pPr>
          <w:r w:rsidRPr="009D09DA">
            <w:rPr>
              <w:rFonts w:ascii="Arial" w:hAnsi="Arial"/>
              <w:sz w:val="12"/>
            </w:rPr>
            <w:t>24210 22448</w:t>
          </w:r>
        </w:p>
      </w:tc>
      <w:tc>
        <w:tcPr>
          <w:tcW w:w="99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F33E6B" w:rsidRPr="00044754" w:rsidRDefault="001461BD" w:rsidP="00F33E6B">
          <w:pPr>
            <w:jc w:val="center"/>
            <w:rPr>
              <w:rFonts w:ascii="Arial" w:hAnsi="Arial"/>
              <w:sz w:val="10"/>
            </w:rPr>
          </w:pPr>
          <w:hyperlink r:id="rId2" w:history="1">
            <w:r w:rsidR="0074495A" w:rsidRPr="00043FE5">
              <w:rPr>
                <w:rStyle w:val="-"/>
                <w:rFonts w:ascii="Arial" w:hAnsi="Arial"/>
                <w:sz w:val="10"/>
              </w:rPr>
              <w:t>info@kekpa.</w:t>
            </w:r>
            <w:r w:rsidR="0074495A" w:rsidRPr="00043FE5">
              <w:rPr>
                <w:rStyle w:val="-"/>
                <w:rFonts w:ascii="Arial" w:hAnsi="Arial"/>
                <w:sz w:val="10"/>
                <w:lang w:val="en-US"/>
              </w:rPr>
              <w:t>gr</w:t>
            </w:r>
          </w:hyperlink>
          <w:r w:rsidR="0074495A">
            <w:rPr>
              <w:rFonts w:ascii="Arial" w:hAnsi="Arial"/>
              <w:sz w:val="10"/>
              <w:lang w:val="en-US"/>
            </w:rPr>
            <w:t xml:space="preserve"> </w:t>
          </w:r>
          <w:r w:rsidR="00F33E6B" w:rsidRPr="00044754">
            <w:rPr>
              <w:rFonts w:ascii="Arial" w:hAnsi="Arial"/>
              <w:sz w:val="10"/>
            </w:rPr>
            <w:t xml:space="preserve"> </w:t>
          </w:r>
        </w:p>
      </w:tc>
      <w:tc>
        <w:tcPr>
          <w:tcW w:w="99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F33E6B" w:rsidRPr="00044754" w:rsidRDefault="001461BD" w:rsidP="00F33E6B">
          <w:pPr>
            <w:jc w:val="center"/>
            <w:rPr>
              <w:rFonts w:ascii="Arial" w:hAnsi="Arial"/>
              <w:sz w:val="10"/>
            </w:rPr>
          </w:pPr>
          <w:hyperlink r:id="rId3" w:history="1">
            <w:r w:rsidR="0074495A" w:rsidRPr="00043FE5">
              <w:rPr>
                <w:rStyle w:val="-"/>
                <w:rFonts w:ascii="Arial" w:hAnsi="Arial"/>
                <w:sz w:val="10"/>
              </w:rPr>
              <w:t>www.kekpa.gr</w:t>
            </w:r>
          </w:hyperlink>
          <w:r w:rsidR="0074495A">
            <w:rPr>
              <w:rFonts w:ascii="Arial" w:hAnsi="Arial"/>
              <w:sz w:val="10"/>
            </w:rPr>
            <w:t xml:space="preserve"> </w:t>
          </w:r>
          <w:r w:rsidR="00F33E6B" w:rsidRPr="00044754">
            <w:rPr>
              <w:rFonts w:ascii="Arial" w:hAnsi="Arial"/>
              <w:sz w:val="10"/>
            </w:rPr>
            <w:t xml:space="preserve"> </w:t>
          </w:r>
        </w:p>
      </w:tc>
      <w:tc>
        <w:tcPr>
          <w:tcW w:w="1585" w:type="dxa"/>
          <w:vMerge/>
          <w:tcBorders>
            <w:left w:val="nil"/>
            <w:bottom w:val="single" w:sz="4" w:space="0" w:color="auto"/>
            <w:right w:val="nil"/>
          </w:tcBorders>
          <w:vAlign w:val="center"/>
        </w:tcPr>
        <w:p w:rsidR="00F33E6B" w:rsidRPr="00624FD6" w:rsidRDefault="00F33E6B" w:rsidP="00F33E6B">
          <w:pPr>
            <w:pStyle w:val="a5"/>
            <w:spacing w:line="240" w:lineRule="auto"/>
            <w:ind w:left="0" w:firstLine="0"/>
            <w:jc w:val="right"/>
            <w:rPr>
              <w:rFonts w:cs="Arial"/>
              <w:sz w:val="14"/>
              <w:szCs w:val="22"/>
            </w:rPr>
          </w:pPr>
        </w:p>
      </w:tc>
      <w:tc>
        <w:tcPr>
          <w:tcW w:w="684" w:type="dxa"/>
          <w:vMerge/>
          <w:tcBorders>
            <w:left w:val="nil"/>
            <w:bottom w:val="single" w:sz="4" w:space="0" w:color="auto"/>
            <w:right w:val="nil"/>
          </w:tcBorders>
        </w:tcPr>
        <w:p w:rsidR="00F33E6B" w:rsidRPr="00624FD6" w:rsidRDefault="00F33E6B" w:rsidP="00F33E6B">
          <w:pPr>
            <w:pStyle w:val="a5"/>
            <w:spacing w:line="240" w:lineRule="auto"/>
            <w:ind w:left="0" w:firstLine="0"/>
            <w:jc w:val="right"/>
            <w:rPr>
              <w:rFonts w:cs="Arial"/>
              <w:noProof/>
              <w:sz w:val="14"/>
              <w:szCs w:val="22"/>
              <w:lang w:val="en-US" w:eastAsia="en-US"/>
            </w:rPr>
          </w:pPr>
        </w:p>
      </w:tc>
    </w:tr>
    <w:tr w:rsidR="00F33E6B" w:rsidRPr="00624FD6" w:rsidTr="000F4AAB">
      <w:trPr>
        <w:jc w:val="center"/>
      </w:trPr>
      <w:tc>
        <w:tcPr>
          <w:tcW w:w="175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33E6B" w:rsidRPr="00624FD6" w:rsidRDefault="00F33E6B" w:rsidP="00F33E6B">
          <w:pPr>
            <w:rPr>
              <w:rFonts w:ascii="Arial" w:hAnsi="Arial"/>
              <w:sz w:val="14"/>
            </w:rPr>
          </w:pPr>
        </w:p>
      </w:tc>
      <w:tc>
        <w:tcPr>
          <w:tcW w:w="5245" w:type="dxa"/>
          <w:gridSpan w:val="5"/>
          <w:tcBorders>
            <w:top w:val="single" w:sz="4" w:space="0" w:color="auto"/>
            <w:left w:val="nil"/>
            <w:bottom w:val="nil"/>
            <w:right w:val="nil"/>
          </w:tcBorders>
        </w:tcPr>
        <w:p w:rsidR="00F33E6B" w:rsidRPr="00624FD6" w:rsidRDefault="00F33E6B" w:rsidP="00F33E6B">
          <w:pPr>
            <w:pStyle w:val="a5"/>
            <w:spacing w:line="240" w:lineRule="auto"/>
            <w:ind w:left="0" w:firstLine="0"/>
            <w:jc w:val="center"/>
            <w:rPr>
              <w:rFonts w:cs="Arial"/>
              <w:sz w:val="14"/>
              <w:szCs w:val="22"/>
            </w:rPr>
          </w:pPr>
        </w:p>
      </w:tc>
      <w:tc>
        <w:tcPr>
          <w:tcW w:w="2269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:rsidR="00F33E6B" w:rsidRPr="00624FD6" w:rsidRDefault="001461BD" w:rsidP="00F33E6B">
          <w:pPr>
            <w:pStyle w:val="a5"/>
            <w:spacing w:line="240" w:lineRule="auto"/>
            <w:ind w:left="0" w:firstLine="0"/>
            <w:jc w:val="right"/>
            <w:rPr>
              <w:rFonts w:cs="Arial"/>
              <w:sz w:val="14"/>
              <w:szCs w:val="22"/>
            </w:rPr>
          </w:pPr>
          <w:r w:rsidRPr="00624FD6">
            <w:rPr>
              <w:rStyle w:val="a6"/>
              <w:rFonts w:eastAsia="Calibri"/>
              <w:sz w:val="14"/>
              <w:szCs w:val="22"/>
              <w:lang w:eastAsia="en-US"/>
            </w:rPr>
            <w:fldChar w:fldCharType="begin"/>
          </w:r>
          <w:r w:rsidR="00F33E6B" w:rsidRPr="00624FD6">
            <w:rPr>
              <w:rStyle w:val="a6"/>
              <w:rFonts w:eastAsia="Calibri"/>
              <w:sz w:val="14"/>
              <w:szCs w:val="22"/>
              <w:lang w:eastAsia="en-US"/>
            </w:rPr>
            <w:instrText xml:space="preserve"> PAGE </w:instrText>
          </w:r>
          <w:r w:rsidRPr="00624FD6">
            <w:rPr>
              <w:rStyle w:val="a6"/>
              <w:rFonts w:eastAsia="Calibri"/>
              <w:sz w:val="14"/>
              <w:szCs w:val="22"/>
              <w:lang w:eastAsia="en-US"/>
            </w:rPr>
            <w:fldChar w:fldCharType="separate"/>
          </w:r>
          <w:r w:rsidR="00BA3A36">
            <w:rPr>
              <w:rStyle w:val="a6"/>
              <w:rFonts w:eastAsia="Calibri"/>
              <w:noProof/>
              <w:sz w:val="14"/>
              <w:szCs w:val="22"/>
              <w:lang w:eastAsia="en-US"/>
            </w:rPr>
            <w:t>1</w:t>
          </w:r>
          <w:r w:rsidRPr="00624FD6">
            <w:rPr>
              <w:rStyle w:val="a6"/>
              <w:rFonts w:eastAsia="Calibri"/>
              <w:sz w:val="14"/>
              <w:szCs w:val="22"/>
              <w:lang w:eastAsia="en-US"/>
            </w:rPr>
            <w:fldChar w:fldCharType="end"/>
          </w:r>
        </w:p>
      </w:tc>
    </w:tr>
  </w:tbl>
  <w:p w:rsidR="00F33E6B" w:rsidRDefault="00F33E6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CD8" w:rsidRDefault="00465CD8">
      <w:r>
        <w:separator/>
      </w:r>
    </w:p>
  </w:footnote>
  <w:footnote w:type="continuationSeparator" w:id="0">
    <w:p w:rsidR="00465CD8" w:rsidRDefault="00465C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64" w:type="dxa"/>
      <w:tblInd w:w="108" w:type="dxa"/>
      <w:tblLook w:val="00BF"/>
    </w:tblPr>
    <w:tblGrid>
      <w:gridCol w:w="1134"/>
      <w:gridCol w:w="7230"/>
    </w:tblGrid>
    <w:tr w:rsidR="00F33E6B" w:rsidRPr="00DF3DCC">
      <w:tc>
        <w:tcPr>
          <w:tcW w:w="1134" w:type="dxa"/>
        </w:tcPr>
        <w:p w:rsidR="00F33E6B" w:rsidRPr="00DF3DCC" w:rsidRDefault="00833931" w:rsidP="00F33E6B">
          <w:pPr>
            <w:pStyle w:val="a3"/>
            <w:rPr>
              <w:rFonts w:ascii="Verdana" w:hAnsi="Verdana"/>
              <w:b/>
              <w:color w:val="8DB3E2"/>
              <w:sz w:val="16"/>
            </w:rPr>
          </w:pPr>
          <w:r>
            <w:rPr>
              <w:noProof/>
            </w:rPr>
            <w:drawing>
              <wp:inline distT="0" distB="0" distL="0" distR="0">
                <wp:extent cx="400050" cy="36195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vAlign w:val="center"/>
        </w:tcPr>
        <w:p w:rsidR="00F33E6B" w:rsidRPr="00DF3DCC" w:rsidRDefault="00F33E6B" w:rsidP="00F33E6B">
          <w:pPr>
            <w:pStyle w:val="a3"/>
            <w:jc w:val="right"/>
            <w:rPr>
              <w:rFonts w:ascii="Verdana" w:hAnsi="Verdana"/>
              <w:color w:val="548DD4"/>
              <w:spacing w:val="20"/>
              <w:sz w:val="16"/>
            </w:rPr>
          </w:pPr>
          <w:r w:rsidRPr="00DF3DCC">
            <w:rPr>
              <w:rFonts w:ascii="Verdana" w:hAnsi="Verdana"/>
              <w:color w:val="548DD4"/>
              <w:spacing w:val="20"/>
              <w:sz w:val="16"/>
            </w:rPr>
            <w:t xml:space="preserve">Κοινωφελής Επιχείρηση </w:t>
          </w:r>
        </w:p>
        <w:p w:rsidR="00F33E6B" w:rsidRPr="00DF3DCC" w:rsidRDefault="00F33E6B" w:rsidP="00F33E6B">
          <w:pPr>
            <w:pStyle w:val="a3"/>
            <w:jc w:val="right"/>
            <w:rPr>
              <w:rFonts w:ascii="Verdana" w:hAnsi="Verdana"/>
              <w:color w:val="548DD4"/>
              <w:sz w:val="16"/>
            </w:rPr>
          </w:pPr>
          <w:r w:rsidRPr="00DF3DCC">
            <w:rPr>
              <w:rFonts w:ascii="Verdana" w:hAnsi="Verdana"/>
              <w:color w:val="548DD4"/>
              <w:sz w:val="16"/>
            </w:rPr>
            <w:t>Δήμου Βόλου</w:t>
          </w:r>
        </w:p>
      </w:tc>
    </w:tr>
  </w:tbl>
  <w:p w:rsidR="00F33E6B" w:rsidRDefault="00F33E6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92280"/>
    <w:multiLevelType w:val="hybridMultilevel"/>
    <w:tmpl w:val="8F0A113C"/>
    <w:lvl w:ilvl="0" w:tplc="92DC8F8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C67CB0"/>
    <w:multiLevelType w:val="hybridMultilevel"/>
    <w:tmpl w:val="87962D86"/>
    <w:lvl w:ilvl="0" w:tplc="92DC8F8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D25B40"/>
    <w:multiLevelType w:val="hybridMultilevel"/>
    <w:tmpl w:val="78A2711A"/>
    <w:lvl w:ilvl="0" w:tplc="A9D830E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4F0F8E"/>
    <w:rsid w:val="00002716"/>
    <w:rsid w:val="000B1720"/>
    <w:rsid w:val="000C076C"/>
    <w:rsid w:val="000D4463"/>
    <w:rsid w:val="000E0CC4"/>
    <w:rsid w:val="000E3BBD"/>
    <w:rsid w:val="000F486B"/>
    <w:rsid w:val="000F4AAB"/>
    <w:rsid w:val="0011005E"/>
    <w:rsid w:val="00143ECA"/>
    <w:rsid w:val="001461BD"/>
    <w:rsid w:val="00183D06"/>
    <w:rsid w:val="001946CF"/>
    <w:rsid w:val="001A6374"/>
    <w:rsid w:val="001B70C1"/>
    <w:rsid w:val="00253439"/>
    <w:rsid w:val="002868E7"/>
    <w:rsid w:val="002940C8"/>
    <w:rsid w:val="002E09F5"/>
    <w:rsid w:val="003705B5"/>
    <w:rsid w:val="004050DD"/>
    <w:rsid w:val="00465CD8"/>
    <w:rsid w:val="004B1F38"/>
    <w:rsid w:val="004F0F8E"/>
    <w:rsid w:val="0052661E"/>
    <w:rsid w:val="00532679"/>
    <w:rsid w:val="00597AF7"/>
    <w:rsid w:val="005A7EAD"/>
    <w:rsid w:val="00603165"/>
    <w:rsid w:val="006135BB"/>
    <w:rsid w:val="00635844"/>
    <w:rsid w:val="00706F6D"/>
    <w:rsid w:val="0074495A"/>
    <w:rsid w:val="00747C61"/>
    <w:rsid w:val="007B66F9"/>
    <w:rsid w:val="007C2785"/>
    <w:rsid w:val="00833931"/>
    <w:rsid w:val="00864862"/>
    <w:rsid w:val="00927A09"/>
    <w:rsid w:val="009D7F6D"/>
    <w:rsid w:val="00A10753"/>
    <w:rsid w:val="00A767C3"/>
    <w:rsid w:val="00A957F4"/>
    <w:rsid w:val="00AA1AA0"/>
    <w:rsid w:val="00AE41EC"/>
    <w:rsid w:val="00AF02D1"/>
    <w:rsid w:val="00B07A2E"/>
    <w:rsid w:val="00B61F3A"/>
    <w:rsid w:val="00BA3A36"/>
    <w:rsid w:val="00BB2549"/>
    <w:rsid w:val="00BE32A0"/>
    <w:rsid w:val="00C51081"/>
    <w:rsid w:val="00C63276"/>
    <w:rsid w:val="00CA682F"/>
    <w:rsid w:val="00CB2D68"/>
    <w:rsid w:val="00CD0F57"/>
    <w:rsid w:val="00CE47AF"/>
    <w:rsid w:val="00D17834"/>
    <w:rsid w:val="00D537AD"/>
    <w:rsid w:val="00D745D0"/>
    <w:rsid w:val="00D9092C"/>
    <w:rsid w:val="00DB39D3"/>
    <w:rsid w:val="00DC07F9"/>
    <w:rsid w:val="00DD2AF4"/>
    <w:rsid w:val="00DD2B67"/>
    <w:rsid w:val="00DE5EC7"/>
    <w:rsid w:val="00E1551F"/>
    <w:rsid w:val="00EA6578"/>
    <w:rsid w:val="00EF5200"/>
    <w:rsid w:val="00F23127"/>
    <w:rsid w:val="00F239C7"/>
    <w:rsid w:val="00F33E6B"/>
    <w:rsid w:val="00F64DE1"/>
    <w:rsid w:val="00F6582C"/>
    <w:rsid w:val="00FB4730"/>
    <w:rsid w:val="00FC2E03"/>
    <w:rsid w:val="00FF535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4050DD"/>
    <w:rPr>
      <w:lang w:eastAsia="el-GR"/>
    </w:rPr>
  </w:style>
  <w:style w:type="paragraph" w:styleId="1">
    <w:name w:val="heading 1"/>
    <w:basedOn w:val="a"/>
    <w:next w:val="a"/>
    <w:link w:val="1Char"/>
    <w:qFormat/>
    <w:rsid w:val="004050DD"/>
    <w:pPr>
      <w:keepNext/>
      <w:jc w:val="center"/>
      <w:outlineLvl w:val="0"/>
    </w:pPr>
    <w:rPr>
      <w:rFonts w:ascii="Arial" w:hAnsi="Arial"/>
      <w:b/>
    </w:rPr>
  </w:style>
  <w:style w:type="paragraph" w:styleId="2">
    <w:name w:val="heading 2"/>
    <w:basedOn w:val="a"/>
    <w:next w:val="a"/>
    <w:link w:val="2Char"/>
    <w:qFormat/>
    <w:rsid w:val="004050DD"/>
    <w:pPr>
      <w:keepNext/>
      <w:jc w:val="center"/>
      <w:outlineLvl w:val="1"/>
    </w:pPr>
    <w:rPr>
      <w:rFonts w:ascii="Arial" w:hAnsi="Arial"/>
      <w:b/>
      <w:sz w:val="16"/>
    </w:rPr>
  </w:style>
  <w:style w:type="paragraph" w:styleId="3">
    <w:name w:val="heading 3"/>
    <w:basedOn w:val="a"/>
    <w:next w:val="a"/>
    <w:link w:val="3Char"/>
    <w:qFormat/>
    <w:rsid w:val="004050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050DD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050DD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link w:val="Char0"/>
    <w:rsid w:val="004050DD"/>
    <w:pPr>
      <w:spacing w:line="360" w:lineRule="auto"/>
      <w:ind w:left="567" w:hanging="567"/>
      <w:jc w:val="both"/>
    </w:pPr>
    <w:rPr>
      <w:rFonts w:ascii="Arial" w:hAnsi="Arial"/>
      <w:sz w:val="22"/>
    </w:rPr>
  </w:style>
  <w:style w:type="paragraph" w:styleId="20">
    <w:name w:val="Body Text 2"/>
    <w:basedOn w:val="a"/>
    <w:rsid w:val="004050DD"/>
    <w:pPr>
      <w:spacing w:line="360" w:lineRule="auto"/>
    </w:pPr>
    <w:rPr>
      <w:rFonts w:ascii="Arial" w:hAnsi="Arial"/>
      <w:sz w:val="22"/>
    </w:rPr>
  </w:style>
  <w:style w:type="paragraph" w:styleId="30">
    <w:name w:val="Body Text Indent 3"/>
    <w:basedOn w:val="a"/>
    <w:rsid w:val="004050DD"/>
    <w:pPr>
      <w:spacing w:line="360" w:lineRule="auto"/>
      <w:ind w:left="426" w:hanging="426"/>
      <w:jc w:val="both"/>
    </w:pPr>
    <w:rPr>
      <w:rFonts w:ascii="Arial" w:hAnsi="Arial"/>
      <w:sz w:val="22"/>
    </w:rPr>
  </w:style>
  <w:style w:type="character" w:styleId="a6">
    <w:name w:val="page number"/>
    <w:basedOn w:val="a0"/>
    <w:rsid w:val="005D1740"/>
  </w:style>
  <w:style w:type="table" w:styleId="a7">
    <w:name w:val="Table Grid"/>
    <w:basedOn w:val="a1"/>
    <w:rsid w:val="001812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link w:val="1"/>
    <w:rsid w:val="00BB21D2"/>
    <w:rPr>
      <w:rFonts w:ascii="Arial" w:hAnsi="Arial"/>
      <w:b/>
      <w:lang w:val="el-GR" w:eastAsia="el-GR"/>
    </w:rPr>
  </w:style>
  <w:style w:type="character" w:customStyle="1" w:styleId="2Char">
    <w:name w:val="Επικεφαλίδα 2 Char"/>
    <w:link w:val="2"/>
    <w:rsid w:val="00BB21D2"/>
    <w:rPr>
      <w:rFonts w:ascii="Arial" w:hAnsi="Arial"/>
      <w:b/>
      <w:sz w:val="16"/>
      <w:lang w:val="el-GR" w:eastAsia="el-GR"/>
    </w:rPr>
  </w:style>
  <w:style w:type="character" w:customStyle="1" w:styleId="3Char">
    <w:name w:val="Επικεφαλίδα 3 Char"/>
    <w:link w:val="3"/>
    <w:rsid w:val="00BB21D2"/>
    <w:rPr>
      <w:rFonts w:ascii="Arial" w:hAnsi="Arial" w:cs="Arial"/>
      <w:b/>
      <w:bCs/>
      <w:sz w:val="26"/>
      <w:szCs w:val="26"/>
      <w:lang w:val="el-GR" w:eastAsia="el-GR"/>
    </w:rPr>
  </w:style>
  <w:style w:type="character" w:styleId="-">
    <w:name w:val="Hyperlink"/>
    <w:rsid w:val="0089452F"/>
    <w:rPr>
      <w:color w:val="0000FF"/>
      <w:u w:val="single"/>
    </w:rPr>
  </w:style>
  <w:style w:type="character" w:customStyle="1" w:styleId="Char0">
    <w:name w:val="Σώμα κείμενου με εσοχή Char"/>
    <w:link w:val="a5"/>
    <w:rsid w:val="00FC058D"/>
    <w:rPr>
      <w:rFonts w:ascii="Arial" w:hAnsi="Arial"/>
      <w:sz w:val="22"/>
      <w:lang w:val="el-GR" w:eastAsia="el-GR"/>
    </w:rPr>
  </w:style>
  <w:style w:type="paragraph" w:styleId="a8">
    <w:name w:val="Balloon Text"/>
    <w:basedOn w:val="a"/>
    <w:link w:val="Char1"/>
    <w:rsid w:val="00E1551F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rsid w:val="00E1551F"/>
    <w:rPr>
      <w:rFonts w:ascii="Tahoma" w:hAnsi="Tahoma" w:cs="Tahoma"/>
      <w:sz w:val="16"/>
      <w:szCs w:val="16"/>
      <w:lang w:eastAsia="el-GR"/>
    </w:rPr>
  </w:style>
  <w:style w:type="character" w:customStyle="1" w:styleId="Char">
    <w:name w:val="Κεφαλίδα Char"/>
    <w:basedOn w:val="a0"/>
    <w:link w:val="a3"/>
    <w:rsid w:val="00CB2D68"/>
    <w:rPr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2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ekpa.gr" TargetMode="External"/><Relationship Id="rId2" Type="http://schemas.openxmlformats.org/officeDocument/2006/relationships/hyperlink" Target="mailto:info@kekpa.g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D1_EN07.1_ENTYPO ALLILOGRAFIAS</vt:lpstr>
      <vt:lpstr>D1_EN07.1_ENTYPO ALLILOGRAFIAS</vt:lpstr>
    </vt:vector>
  </TitlesOfParts>
  <Company>KEKPA-DIEK</Company>
  <LinksUpToDate>false</LinksUpToDate>
  <CharactersWithSpaces>358</CharactersWithSpaces>
  <SharedDoc>false</SharedDoc>
  <HyperlinkBase/>
  <HLinks>
    <vt:vector size="12" baseType="variant">
      <vt:variant>
        <vt:i4>2949145</vt:i4>
      </vt:variant>
      <vt:variant>
        <vt:i4>3</vt:i4>
      </vt:variant>
      <vt:variant>
        <vt:i4>0</vt:i4>
      </vt:variant>
      <vt:variant>
        <vt:i4>5</vt:i4>
      </vt:variant>
      <vt:variant>
        <vt:lpwstr>http://www.kekpa.gr</vt:lpwstr>
      </vt:variant>
      <vt:variant>
        <vt:lpwstr/>
      </vt:variant>
      <vt:variant>
        <vt:i4>6553677</vt:i4>
      </vt:variant>
      <vt:variant>
        <vt:i4>0</vt:i4>
      </vt:variant>
      <vt:variant>
        <vt:i4>0</vt:i4>
      </vt:variant>
      <vt:variant>
        <vt:i4>5</vt:i4>
      </vt:variant>
      <vt:variant>
        <vt:lpwstr>mailto:info@kekpa.gr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D1_EN07.1_ENTYPO ALLILOGRAFIAS</dc:title>
  <dc:subject>ELOT 1429:2008</dc:subject>
  <dc:creator>SPYROS IATROPOULOS</dc:creator>
  <cp:lastModifiedBy>AIGLI</cp:lastModifiedBy>
  <cp:revision>4</cp:revision>
  <cp:lastPrinted>2020-05-28T08:47:00Z</cp:lastPrinted>
  <dcterms:created xsi:type="dcterms:W3CDTF">2022-04-12T06:07:00Z</dcterms:created>
  <dcterms:modified xsi:type="dcterms:W3CDTF">2022-04-12T08:09:00Z</dcterms:modified>
</cp:coreProperties>
</file>